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65" w:rsidRPr="00D63165" w:rsidRDefault="00D63165" w:rsidP="00D63165">
      <w:pPr>
        <w:pStyle w:val="NormalWeb"/>
        <w:spacing w:line="276" w:lineRule="auto"/>
        <w:rPr>
          <w:rFonts w:ascii="Calibri" w:hAnsi="Calibri"/>
          <w:b/>
          <w:bCs/>
          <w:color w:val="1F497D" w:themeColor="text2"/>
          <w:sz w:val="32"/>
          <w:szCs w:val="32"/>
        </w:rPr>
      </w:pPr>
      <w:r w:rsidRPr="00D63165">
        <w:rPr>
          <w:rFonts w:ascii="Calibri" w:hAnsi="Calibri"/>
          <w:b/>
          <w:bCs/>
          <w:color w:val="1F497D" w:themeColor="text2"/>
          <w:sz w:val="32"/>
          <w:szCs w:val="32"/>
        </w:rPr>
        <w:t>New study shows that food programs are a key to improving social inclusion in Canberra and Queanbeyan</w:t>
      </w:r>
    </w:p>
    <w:p w:rsidR="00D63165" w:rsidRPr="00D63165" w:rsidRDefault="00D63165" w:rsidP="00D63165">
      <w:pPr>
        <w:spacing w:after="210" w:line="210" w:lineRule="atLeast"/>
        <w:jc w:val="both"/>
        <w:rPr>
          <w:rFonts w:ascii="Calibri" w:hAnsi="Calibri"/>
          <w:color w:val="000000" w:themeColor="text1"/>
          <w:sz w:val="20"/>
          <w:szCs w:val="20"/>
        </w:rPr>
      </w:pPr>
      <w:r w:rsidRPr="00D63165">
        <w:rPr>
          <w:color w:val="000000" w:themeColor="text1"/>
          <w:sz w:val="20"/>
          <w:szCs w:val="20"/>
        </w:rPr>
        <w:t xml:space="preserve">In response to new research into the link between food programs and improved social inclusion, </w:t>
      </w:r>
      <w:proofErr w:type="spellStart"/>
      <w:r w:rsidRPr="00D63165">
        <w:rPr>
          <w:color w:val="000000" w:themeColor="text1"/>
          <w:sz w:val="20"/>
          <w:szCs w:val="20"/>
        </w:rPr>
        <w:t>Anglicare</w:t>
      </w:r>
      <w:proofErr w:type="spellEnd"/>
      <w:r w:rsidRPr="00D63165">
        <w:rPr>
          <w:color w:val="000000" w:themeColor="text1"/>
          <w:sz w:val="20"/>
          <w:szCs w:val="20"/>
        </w:rPr>
        <w:t xml:space="preserve"> is calling on the re-elected ACT Government to do more to address the needs of social housing tenants affected by relocations from the inner city. </w:t>
      </w:r>
    </w:p>
    <w:p w:rsidR="00D63165" w:rsidRPr="00D63165" w:rsidRDefault="00D63165" w:rsidP="00D63165">
      <w:pPr>
        <w:spacing w:after="210" w:line="210" w:lineRule="atLeast"/>
        <w:jc w:val="both"/>
        <w:rPr>
          <w:color w:val="000000" w:themeColor="text1"/>
          <w:sz w:val="20"/>
          <w:szCs w:val="20"/>
        </w:rPr>
      </w:pPr>
      <w:r w:rsidRPr="00D63165">
        <w:rPr>
          <w:color w:val="000000" w:themeColor="text1"/>
          <w:sz w:val="20"/>
          <w:szCs w:val="20"/>
        </w:rPr>
        <w:t xml:space="preserve">“A growing number of vulnerable people right here in our own city are excluded from the  kinds of social participation that most of us take for granted with food programs playing a critical role in addressing loneliness and associated mental health issues,” says </w:t>
      </w:r>
      <w:proofErr w:type="spellStart"/>
      <w:r w:rsidRPr="00D63165">
        <w:rPr>
          <w:color w:val="000000" w:themeColor="text1"/>
          <w:sz w:val="20"/>
          <w:szCs w:val="20"/>
        </w:rPr>
        <w:t>Anglicare</w:t>
      </w:r>
      <w:proofErr w:type="spellEnd"/>
      <w:r w:rsidRPr="00D63165">
        <w:rPr>
          <w:color w:val="000000" w:themeColor="text1"/>
          <w:sz w:val="20"/>
          <w:szCs w:val="20"/>
        </w:rPr>
        <w:t xml:space="preserve"> CEO, Jeremy Halcrow.  “We are very concerned about serious negative impacts from the loss of social capital if public housing tenants are moved to parts of Canberra where they can no longer access food programs.”</w:t>
      </w:r>
    </w:p>
    <w:p w:rsidR="00D63165" w:rsidRPr="00D63165" w:rsidRDefault="00D63165" w:rsidP="00D63165">
      <w:pPr>
        <w:spacing w:after="210" w:line="210" w:lineRule="atLeast"/>
        <w:jc w:val="both"/>
        <w:rPr>
          <w:color w:val="000000" w:themeColor="text1"/>
          <w:sz w:val="20"/>
          <w:szCs w:val="20"/>
        </w:rPr>
      </w:pPr>
      <w:r w:rsidRPr="00D63165">
        <w:rPr>
          <w:color w:val="000000" w:themeColor="text1"/>
          <w:sz w:val="20"/>
          <w:szCs w:val="20"/>
        </w:rPr>
        <w:t xml:space="preserve">The </w:t>
      </w:r>
      <w:proofErr w:type="gramStart"/>
      <w:r w:rsidRPr="00D63165">
        <w:rPr>
          <w:color w:val="000000" w:themeColor="text1"/>
          <w:sz w:val="20"/>
          <w:szCs w:val="20"/>
        </w:rPr>
        <w:t>report  analysed</w:t>
      </w:r>
      <w:proofErr w:type="gramEnd"/>
      <w:r w:rsidRPr="00D63165">
        <w:rPr>
          <w:color w:val="000000" w:themeColor="text1"/>
          <w:sz w:val="20"/>
          <w:szCs w:val="20"/>
        </w:rPr>
        <w:t xml:space="preserve"> data from over 1000 people who accessed help at four emergency relief, food bank and meal programs in Canberra and Queanbeyan, with the analysis supplemented with </w:t>
      </w:r>
      <w:proofErr w:type="spellStart"/>
      <w:r w:rsidRPr="00D63165">
        <w:rPr>
          <w:color w:val="000000" w:themeColor="text1"/>
          <w:sz w:val="20"/>
          <w:szCs w:val="20"/>
        </w:rPr>
        <w:t>indepth</w:t>
      </w:r>
      <w:proofErr w:type="spellEnd"/>
      <w:r w:rsidRPr="00D63165">
        <w:rPr>
          <w:color w:val="000000" w:themeColor="text1"/>
          <w:sz w:val="20"/>
          <w:szCs w:val="20"/>
        </w:rPr>
        <w:t xml:space="preserve"> interviews. Respondents indicated that the social support offered at these centres was just as important as food and other practical support.</w:t>
      </w:r>
    </w:p>
    <w:p w:rsidR="00D63165" w:rsidRPr="00D63165" w:rsidRDefault="00D63165" w:rsidP="00D63165">
      <w:pPr>
        <w:spacing w:after="210" w:line="210" w:lineRule="atLeast"/>
        <w:jc w:val="both"/>
        <w:rPr>
          <w:color w:val="000000" w:themeColor="text1"/>
          <w:sz w:val="20"/>
          <w:szCs w:val="20"/>
        </w:rPr>
      </w:pPr>
      <w:r w:rsidRPr="00D63165">
        <w:rPr>
          <w:color w:val="000000" w:themeColor="text1"/>
          <w:sz w:val="20"/>
          <w:szCs w:val="20"/>
        </w:rPr>
        <w:t xml:space="preserve">“Making sure people have the basics like food, clothing and accommodation is important,” Mr Halcrow said, “But the support provided by </w:t>
      </w:r>
      <w:proofErr w:type="spellStart"/>
      <w:r w:rsidRPr="00D63165">
        <w:rPr>
          <w:color w:val="000000" w:themeColor="text1"/>
          <w:sz w:val="20"/>
          <w:szCs w:val="20"/>
        </w:rPr>
        <w:t>Anglicare</w:t>
      </w:r>
      <w:proofErr w:type="spellEnd"/>
      <w:r w:rsidRPr="00D63165">
        <w:rPr>
          <w:color w:val="000000" w:themeColor="text1"/>
          <w:sz w:val="20"/>
          <w:szCs w:val="20"/>
        </w:rPr>
        <w:t xml:space="preserve"> is not simply about filling empty bellies. The research paper demonstrates the importance of food services in addressing social isolation and the associated issues of loneliness and mental health which can hinder people from participating in society. It is therefore so essential that we do not create new barriers to these participation pathways by housing them areas where they cannot access food programs given the lack of affordable and disability-friendly transport options in Canberra.” </w:t>
      </w:r>
    </w:p>
    <w:p w:rsidR="00D63165" w:rsidRPr="00D63165" w:rsidRDefault="00D63165" w:rsidP="00D63165">
      <w:pPr>
        <w:spacing w:after="210" w:line="210" w:lineRule="atLeast"/>
        <w:jc w:val="both"/>
        <w:rPr>
          <w:color w:val="000000" w:themeColor="text1"/>
          <w:sz w:val="20"/>
          <w:szCs w:val="20"/>
        </w:rPr>
      </w:pPr>
      <w:r w:rsidRPr="00D63165">
        <w:rPr>
          <w:color w:val="000000" w:themeColor="text1"/>
          <w:sz w:val="20"/>
          <w:szCs w:val="20"/>
        </w:rPr>
        <w:t xml:space="preserve">Corey is a 25 year old Canberra local who accessed emergency food relief at Club 12/25 after struggling to find employment and appropriate housing. For Corey, the friendship and additional support offered by staff has continued to impact his life. </w:t>
      </w:r>
    </w:p>
    <w:p w:rsidR="00D63165" w:rsidRPr="00D63165" w:rsidRDefault="00D63165" w:rsidP="00D63165">
      <w:pPr>
        <w:spacing w:after="210" w:line="210" w:lineRule="atLeast"/>
        <w:jc w:val="both"/>
        <w:rPr>
          <w:color w:val="000000" w:themeColor="text1"/>
          <w:sz w:val="20"/>
          <w:szCs w:val="20"/>
        </w:rPr>
      </w:pPr>
      <w:r w:rsidRPr="00D63165">
        <w:rPr>
          <w:color w:val="000000" w:themeColor="text1"/>
          <w:sz w:val="20"/>
          <w:szCs w:val="20"/>
        </w:rPr>
        <w:t xml:space="preserve">“I lost my dad when I was 21 and everything went downhill,” says Corey. “My life now is so much better now; so much happier; so much healthier. I’ve got a job. I’ve got more friends. I’m not alone anymore.” </w:t>
      </w:r>
    </w:p>
    <w:p w:rsidR="00D63165" w:rsidRPr="00D63165" w:rsidRDefault="00D63165" w:rsidP="00D63165">
      <w:pPr>
        <w:spacing w:after="210" w:line="210" w:lineRule="atLeast"/>
        <w:jc w:val="both"/>
        <w:rPr>
          <w:color w:val="000000" w:themeColor="text1"/>
          <w:sz w:val="20"/>
          <w:szCs w:val="20"/>
        </w:rPr>
      </w:pPr>
      <w:r w:rsidRPr="00D63165">
        <w:rPr>
          <w:color w:val="000000" w:themeColor="text1"/>
          <w:sz w:val="20"/>
          <w:szCs w:val="20"/>
        </w:rPr>
        <w:t>The charity is also calling for greater government investment in emergency relief services recognising they are often an entry point for vulnerable people to access post-crisis services that can help break the cycle of poverty.</w:t>
      </w:r>
    </w:p>
    <w:p w:rsidR="00D63165" w:rsidRPr="00D63165" w:rsidRDefault="00D63165" w:rsidP="00D63165">
      <w:pPr>
        <w:spacing w:after="210" w:line="210" w:lineRule="atLeast"/>
        <w:jc w:val="both"/>
        <w:rPr>
          <w:color w:val="000000" w:themeColor="text1"/>
          <w:sz w:val="20"/>
          <w:szCs w:val="20"/>
        </w:rPr>
      </w:pPr>
      <w:r w:rsidRPr="00D63165">
        <w:rPr>
          <w:color w:val="000000" w:themeColor="text1"/>
          <w:sz w:val="20"/>
          <w:szCs w:val="20"/>
        </w:rPr>
        <w:t xml:space="preserve">The research also shows that spring is a peak demand time for </w:t>
      </w:r>
      <w:proofErr w:type="spellStart"/>
      <w:r w:rsidRPr="00D63165">
        <w:rPr>
          <w:color w:val="000000" w:themeColor="text1"/>
          <w:sz w:val="20"/>
          <w:szCs w:val="20"/>
        </w:rPr>
        <w:t>Anglicare’s</w:t>
      </w:r>
      <w:proofErr w:type="spellEnd"/>
      <w:r w:rsidRPr="00D63165">
        <w:rPr>
          <w:color w:val="000000" w:themeColor="text1"/>
          <w:sz w:val="20"/>
          <w:szCs w:val="20"/>
        </w:rPr>
        <w:t xml:space="preserve"> emergency food and financial relief services.</w:t>
      </w:r>
    </w:p>
    <w:p w:rsidR="00D63165" w:rsidRPr="00D63165" w:rsidRDefault="00D63165" w:rsidP="00D63165">
      <w:pPr>
        <w:spacing w:after="210" w:line="210" w:lineRule="atLeast"/>
        <w:jc w:val="both"/>
        <w:rPr>
          <w:color w:val="000000" w:themeColor="text1"/>
          <w:sz w:val="20"/>
          <w:szCs w:val="20"/>
        </w:rPr>
      </w:pPr>
      <w:r w:rsidRPr="00D63165">
        <w:rPr>
          <w:color w:val="000000" w:themeColor="text1"/>
          <w:sz w:val="20"/>
          <w:szCs w:val="20"/>
        </w:rPr>
        <w:lastRenderedPageBreak/>
        <w:t>“A key reason that demand is so high at this time of year is that people are receiving large winter heating bills,” Mr Halcrow said. “This year we have exhausted our winter pantry donations more quickly than usual.  The reason might be that this year it has been wet and cold for much longer than usual and this has resulted in large utility bills for many households putting them into financial stress.”  </w:t>
      </w:r>
    </w:p>
    <w:p w:rsidR="007E55E1" w:rsidRPr="00D63165" w:rsidRDefault="00867CDC" w:rsidP="00867CDC">
      <w:pPr>
        <w:spacing w:after="210" w:line="210" w:lineRule="atLeast"/>
        <w:rPr>
          <w:rFonts w:eastAsia="Times New Roman" w:cs="Arial"/>
          <w:b/>
          <w:color w:val="000000" w:themeColor="text1"/>
          <w:sz w:val="20"/>
          <w:szCs w:val="20"/>
          <w:lang w:eastAsia="en-AU"/>
        </w:rPr>
      </w:pPr>
      <w:r w:rsidRPr="00D63165">
        <w:rPr>
          <w:rFonts w:eastAsia="Times New Roman" w:cs="Arial"/>
          <w:b/>
          <w:color w:val="000000" w:themeColor="text1"/>
          <w:sz w:val="20"/>
          <w:szCs w:val="20"/>
          <w:lang w:eastAsia="en-AU"/>
        </w:rPr>
        <w:t>RESEARCH LAUNCH EVENT DETAILS</w:t>
      </w:r>
    </w:p>
    <w:p w:rsidR="007E55E1" w:rsidRPr="00867CDC" w:rsidRDefault="007E55E1" w:rsidP="002F766C">
      <w:pPr>
        <w:spacing w:after="210" w:line="210" w:lineRule="atLeast"/>
        <w:jc w:val="both"/>
        <w:rPr>
          <w:rFonts w:eastAsia="Times New Roman" w:cs="Arial"/>
          <w:sz w:val="20"/>
          <w:szCs w:val="20"/>
          <w:lang w:eastAsia="en-AU"/>
        </w:rPr>
      </w:pPr>
      <w:r w:rsidRPr="00867CDC">
        <w:rPr>
          <w:rFonts w:eastAsia="Times New Roman" w:cs="Arial"/>
          <w:b/>
          <w:sz w:val="20"/>
          <w:szCs w:val="20"/>
          <w:lang w:eastAsia="en-AU"/>
        </w:rPr>
        <w:t>Where:</w:t>
      </w:r>
      <w:r w:rsidRPr="00867CDC">
        <w:rPr>
          <w:rFonts w:eastAsia="Times New Roman" w:cs="Arial"/>
          <w:sz w:val="20"/>
          <w:szCs w:val="20"/>
          <w:lang w:eastAsia="en-AU"/>
        </w:rPr>
        <w:t xml:space="preserve"> </w:t>
      </w:r>
      <w:proofErr w:type="spellStart"/>
      <w:r w:rsidRPr="00867CDC">
        <w:rPr>
          <w:rFonts w:eastAsia="Times New Roman" w:cs="Arial"/>
          <w:sz w:val="20"/>
          <w:szCs w:val="20"/>
          <w:lang w:eastAsia="en-AU"/>
        </w:rPr>
        <w:t>Northside</w:t>
      </w:r>
      <w:proofErr w:type="spellEnd"/>
      <w:r w:rsidRPr="00867CDC">
        <w:rPr>
          <w:rFonts w:eastAsia="Times New Roman" w:cs="Arial"/>
          <w:sz w:val="20"/>
          <w:szCs w:val="20"/>
          <w:lang w:eastAsia="en-AU"/>
        </w:rPr>
        <w:t xml:space="preserve"> Community </w:t>
      </w:r>
      <w:r w:rsidR="00D63165">
        <w:rPr>
          <w:rFonts w:eastAsia="Times New Roman" w:cs="Arial"/>
          <w:sz w:val="20"/>
          <w:szCs w:val="20"/>
          <w:lang w:eastAsia="en-AU"/>
        </w:rPr>
        <w:t>Service</w:t>
      </w:r>
      <w:r w:rsidR="00867CDC" w:rsidRPr="00867CDC">
        <w:rPr>
          <w:rFonts w:eastAsia="Times New Roman" w:cs="Arial"/>
          <w:sz w:val="20"/>
          <w:szCs w:val="20"/>
          <w:lang w:eastAsia="en-AU"/>
        </w:rPr>
        <w:t xml:space="preserve"> </w:t>
      </w:r>
      <w:r w:rsidRPr="00867CDC">
        <w:rPr>
          <w:rFonts w:eastAsia="Times New Roman" w:cs="Arial"/>
          <w:sz w:val="20"/>
          <w:szCs w:val="20"/>
          <w:lang w:eastAsia="en-AU"/>
        </w:rPr>
        <w:t xml:space="preserve">Centre, </w:t>
      </w:r>
      <w:r w:rsidR="00867CDC" w:rsidRPr="00867CDC">
        <w:rPr>
          <w:rFonts w:eastAsia="Times New Roman" w:cs="Arial"/>
          <w:sz w:val="20"/>
          <w:szCs w:val="20"/>
          <w:lang w:eastAsia="en-AU"/>
        </w:rPr>
        <w:t xml:space="preserve">2 </w:t>
      </w:r>
      <w:proofErr w:type="spellStart"/>
      <w:r w:rsidRPr="00867CDC">
        <w:rPr>
          <w:rFonts w:eastAsia="Times New Roman" w:cs="Arial"/>
          <w:sz w:val="20"/>
          <w:szCs w:val="20"/>
          <w:lang w:eastAsia="en-AU"/>
        </w:rPr>
        <w:t>Rosevear</w:t>
      </w:r>
      <w:proofErr w:type="spellEnd"/>
      <w:r w:rsidRPr="00867CDC">
        <w:rPr>
          <w:rFonts w:eastAsia="Times New Roman" w:cs="Arial"/>
          <w:sz w:val="20"/>
          <w:szCs w:val="20"/>
          <w:lang w:eastAsia="en-AU"/>
        </w:rPr>
        <w:t xml:space="preserve"> St, Dickson</w:t>
      </w:r>
    </w:p>
    <w:p w:rsidR="007E55E1" w:rsidRPr="00867CDC" w:rsidRDefault="007E55E1" w:rsidP="002F766C">
      <w:pPr>
        <w:spacing w:after="210" w:line="210" w:lineRule="atLeast"/>
        <w:jc w:val="both"/>
        <w:rPr>
          <w:rFonts w:eastAsia="Times New Roman" w:cs="Arial"/>
          <w:sz w:val="20"/>
          <w:szCs w:val="20"/>
          <w:lang w:eastAsia="en-AU"/>
        </w:rPr>
      </w:pPr>
      <w:r w:rsidRPr="00867CDC">
        <w:rPr>
          <w:rFonts w:eastAsia="Times New Roman" w:cs="Arial"/>
          <w:b/>
          <w:sz w:val="20"/>
          <w:szCs w:val="20"/>
          <w:lang w:eastAsia="en-AU"/>
        </w:rPr>
        <w:t>When:</w:t>
      </w:r>
      <w:r w:rsidRPr="00867CDC">
        <w:rPr>
          <w:rFonts w:eastAsia="Times New Roman" w:cs="Arial"/>
          <w:sz w:val="20"/>
          <w:szCs w:val="20"/>
          <w:lang w:eastAsia="en-AU"/>
        </w:rPr>
        <w:t xml:space="preserve"> Tuesday 18 October</w:t>
      </w:r>
      <w:r w:rsidR="00867CDC" w:rsidRPr="00867CDC">
        <w:rPr>
          <w:rFonts w:eastAsia="Times New Roman" w:cs="Arial"/>
          <w:sz w:val="20"/>
          <w:szCs w:val="20"/>
          <w:lang w:eastAsia="en-AU"/>
        </w:rPr>
        <w:t>, 8:30am – 9:10am</w:t>
      </w:r>
    </w:p>
    <w:p w:rsidR="00C1789F" w:rsidRPr="00867CDC" w:rsidRDefault="007E55E1" w:rsidP="002F766C">
      <w:pPr>
        <w:spacing w:after="210" w:line="210" w:lineRule="atLeast"/>
        <w:jc w:val="both"/>
        <w:rPr>
          <w:rFonts w:eastAsia="Times New Roman" w:cs="Arial"/>
          <w:sz w:val="20"/>
          <w:szCs w:val="20"/>
          <w:lang w:eastAsia="en-AU"/>
        </w:rPr>
      </w:pPr>
      <w:r w:rsidRPr="00867CDC">
        <w:rPr>
          <w:rFonts w:eastAsia="Times New Roman" w:cs="Arial"/>
          <w:b/>
          <w:sz w:val="20"/>
          <w:szCs w:val="20"/>
          <w:lang w:eastAsia="en-AU"/>
        </w:rPr>
        <w:t>Who:</w:t>
      </w:r>
      <w:r w:rsidRPr="00867CDC">
        <w:rPr>
          <w:rFonts w:eastAsia="Times New Roman" w:cs="Arial"/>
          <w:sz w:val="20"/>
          <w:szCs w:val="20"/>
          <w:lang w:eastAsia="en-AU"/>
        </w:rPr>
        <w:t xml:space="preserve"> </w:t>
      </w:r>
      <w:r w:rsidR="00246F59" w:rsidRPr="00867CDC">
        <w:rPr>
          <w:rFonts w:eastAsia="Times New Roman" w:cs="Arial"/>
          <w:sz w:val="20"/>
          <w:szCs w:val="20"/>
          <w:lang w:eastAsia="en-AU"/>
        </w:rPr>
        <w:t>MPs Andrew Leigh a</w:t>
      </w:r>
      <w:r w:rsidR="00867CDC" w:rsidRPr="00867CDC">
        <w:rPr>
          <w:rFonts w:eastAsia="Times New Roman" w:cs="Arial"/>
          <w:sz w:val="20"/>
          <w:szCs w:val="20"/>
          <w:lang w:eastAsia="en-AU"/>
        </w:rPr>
        <w:t xml:space="preserve">nd Jenny Macklin; Jeremy Halcrow, </w:t>
      </w:r>
      <w:proofErr w:type="spellStart"/>
      <w:r w:rsidR="00867CDC" w:rsidRPr="00867CDC">
        <w:rPr>
          <w:rFonts w:eastAsia="Times New Roman" w:cs="Arial"/>
          <w:sz w:val="20"/>
          <w:szCs w:val="20"/>
          <w:lang w:eastAsia="en-AU"/>
        </w:rPr>
        <w:t>Anglicare</w:t>
      </w:r>
      <w:proofErr w:type="spellEnd"/>
      <w:r w:rsidR="00867CDC" w:rsidRPr="00867CDC">
        <w:rPr>
          <w:rFonts w:eastAsia="Times New Roman" w:cs="Arial"/>
          <w:sz w:val="20"/>
          <w:szCs w:val="20"/>
          <w:lang w:eastAsia="en-AU"/>
        </w:rPr>
        <w:t xml:space="preserve"> CEO; Simon </w:t>
      </w:r>
      <w:proofErr w:type="spellStart"/>
      <w:r w:rsidR="00867CDC" w:rsidRPr="00867CDC">
        <w:rPr>
          <w:rFonts w:eastAsia="Times New Roman" w:cs="Arial"/>
          <w:sz w:val="20"/>
          <w:szCs w:val="20"/>
          <w:lang w:eastAsia="en-AU"/>
        </w:rPr>
        <w:t>Rosenbery</w:t>
      </w:r>
      <w:proofErr w:type="spellEnd"/>
      <w:r w:rsidR="00867CDC" w:rsidRPr="00867CDC">
        <w:rPr>
          <w:rFonts w:eastAsia="Times New Roman" w:cs="Arial"/>
          <w:sz w:val="20"/>
          <w:szCs w:val="20"/>
          <w:lang w:eastAsia="en-AU"/>
        </w:rPr>
        <w:t xml:space="preserve">, </w:t>
      </w:r>
      <w:proofErr w:type="spellStart"/>
      <w:r w:rsidR="00867CDC" w:rsidRPr="00867CDC">
        <w:rPr>
          <w:rFonts w:eastAsia="Times New Roman" w:cs="Arial"/>
          <w:sz w:val="20"/>
          <w:szCs w:val="20"/>
          <w:lang w:eastAsia="en-AU"/>
        </w:rPr>
        <w:t>Northside</w:t>
      </w:r>
      <w:proofErr w:type="spellEnd"/>
      <w:r w:rsidR="00867CDC" w:rsidRPr="00867CDC">
        <w:rPr>
          <w:rFonts w:eastAsia="Times New Roman" w:cs="Arial"/>
          <w:sz w:val="20"/>
          <w:szCs w:val="20"/>
          <w:lang w:eastAsia="en-AU"/>
        </w:rPr>
        <w:t xml:space="preserve"> Community Centre Director; two local </w:t>
      </w:r>
      <w:r w:rsidRPr="00867CDC">
        <w:rPr>
          <w:rFonts w:eastAsia="Times New Roman" w:cs="Arial"/>
          <w:sz w:val="20"/>
          <w:szCs w:val="20"/>
          <w:lang w:eastAsia="en-AU"/>
        </w:rPr>
        <w:t>clients</w:t>
      </w:r>
    </w:p>
    <w:p w:rsidR="00A170DC" w:rsidRPr="00867CDC" w:rsidRDefault="00867CDC" w:rsidP="00867CDC">
      <w:pPr>
        <w:rPr>
          <w:b/>
          <w:sz w:val="20"/>
          <w:szCs w:val="20"/>
        </w:rPr>
      </w:pPr>
      <w:r w:rsidRPr="00867CDC">
        <w:rPr>
          <w:b/>
          <w:sz w:val="20"/>
          <w:szCs w:val="20"/>
        </w:rPr>
        <w:t>Media and interview opportunities available</w:t>
      </w:r>
    </w:p>
    <w:p w:rsidR="00981631" w:rsidRPr="00867CDC" w:rsidRDefault="00981631" w:rsidP="0085428D">
      <w:pPr>
        <w:jc w:val="center"/>
        <w:rPr>
          <w:rFonts w:eastAsia="Times New Roman" w:cs="Arial"/>
          <w:i/>
          <w:sz w:val="20"/>
          <w:szCs w:val="20"/>
          <w:lang w:eastAsia="en-AU"/>
        </w:rPr>
      </w:pPr>
      <w:r w:rsidRPr="00867CDC">
        <w:rPr>
          <w:rFonts w:eastAsia="Times New Roman" w:cs="Arial"/>
          <w:i/>
          <w:sz w:val="20"/>
          <w:szCs w:val="20"/>
          <w:lang w:eastAsia="en-AU"/>
        </w:rPr>
        <w:t>For more information, please contact Amy Lanham on 0437 321 451</w:t>
      </w:r>
    </w:p>
    <w:sectPr w:rsidR="00981631" w:rsidRPr="00867CDC" w:rsidSect="00E837ED">
      <w:headerReference w:type="default" r:id="rId6"/>
      <w:footerReference w:type="default" r:id="rId7"/>
      <w:pgSz w:w="11906" w:h="16838"/>
      <w:pgMar w:top="4111" w:right="1440" w:bottom="1440" w:left="1843" w:header="426" w:footer="21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CDC" w:rsidRDefault="00867CDC" w:rsidP="00106BBB">
      <w:pPr>
        <w:spacing w:after="0" w:line="240" w:lineRule="auto"/>
      </w:pPr>
      <w:r>
        <w:separator/>
      </w:r>
    </w:p>
  </w:endnote>
  <w:endnote w:type="continuationSeparator" w:id="0">
    <w:p w:rsidR="00867CDC" w:rsidRDefault="00867CDC" w:rsidP="00106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CDC" w:rsidRDefault="00867CDC">
    <w:pPr>
      <w:pStyle w:val="Footer"/>
    </w:pPr>
    <w:r>
      <w:rPr>
        <w:noProof/>
        <w:lang w:eastAsia="en-AU"/>
      </w:rPr>
      <w:drawing>
        <wp:anchor distT="0" distB="0" distL="114300" distR="114300" simplePos="0" relativeHeight="251660288" behindDoc="1" locked="0" layoutInCell="1" allowOverlap="1">
          <wp:simplePos x="0" y="0"/>
          <wp:positionH relativeFrom="page">
            <wp:align>center</wp:align>
          </wp:positionH>
          <wp:positionV relativeFrom="page">
            <wp:align>bottom</wp:align>
          </wp:positionV>
          <wp:extent cx="7560000" cy="13580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Footer - Amy Lanham.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1358047"/>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CDC" w:rsidRDefault="00867CDC" w:rsidP="00106BBB">
      <w:pPr>
        <w:spacing w:after="0" w:line="240" w:lineRule="auto"/>
      </w:pPr>
      <w:r>
        <w:separator/>
      </w:r>
    </w:p>
  </w:footnote>
  <w:footnote w:type="continuationSeparator" w:id="0">
    <w:p w:rsidR="00867CDC" w:rsidRDefault="00867CDC" w:rsidP="00106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CDC" w:rsidRDefault="00867CDC" w:rsidP="00106BBB">
    <w:pPr>
      <w:pStyle w:val="Header"/>
      <w:tabs>
        <w:tab w:val="clear" w:pos="4513"/>
        <w:tab w:val="center" w:pos="5529"/>
      </w:tabs>
    </w:pPr>
    <w:r>
      <w:rPr>
        <w:noProof/>
        <w:lang w:eastAsia="en-AU"/>
      </w:rPr>
      <w:drawing>
        <wp:anchor distT="0" distB="0" distL="114300" distR="114300" simplePos="0" relativeHeight="251659264" behindDoc="0" locked="0" layoutInCell="1" allowOverlap="1">
          <wp:simplePos x="0" y="0"/>
          <wp:positionH relativeFrom="page">
            <wp:align>center</wp:align>
          </wp:positionH>
          <wp:positionV relativeFrom="page">
            <wp:posOffset>283210</wp:posOffset>
          </wp:positionV>
          <wp:extent cx="7043420" cy="1670685"/>
          <wp:effectExtent l="19050" t="0" r="5080" b="0"/>
          <wp:wrapSquare wrapText="bothSides"/>
          <wp:docPr id="1" name="Picture 0" descr="Media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Header.jpg"/>
                  <pic:cNvPicPr/>
                </pic:nvPicPr>
                <pic:blipFill>
                  <a:blip r:embed="rId1"/>
                  <a:stretch>
                    <a:fillRect/>
                  </a:stretch>
                </pic:blipFill>
                <pic:spPr>
                  <a:xfrm>
                    <a:off x="0" y="0"/>
                    <a:ext cx="7043420" cy="1670685"/>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 Ponsonby">
    <w15:presenceInfo w15:providerId="AD" w15:userId="S-1-5-21-288978412-1197034484-398547282-91810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rsids>
    <w:rsidRoot w:val="00231558"/>
    <w:rsid w:val="00001EAB"/>
    <w:rsid w:val="00006BA7"/>
    <w:rsid w:val="0001783D"/>
    <w:rsid w:val="00030101"/>
    <w:rsid w:val="00034049"/>
    <w:rsid w:val="000414B5"/>
    <w:rsid w:val="000535A7"/>
    <w:rsid w:val="00053FF4"/>
    <w:rsid w:val="00054633"/>
    <w:rsid w:val="00057454"/>
    <w:rsid w:val="00085F58"/>
    <w:rsid w:val="00093805"/>
    <w:rsid w:val="000A0776"/>
    <w:rsid w:val="000C0D0C"/>
    <w:rsid w:val="000C1893"/>
    <w:rsid w:val="000E017A"/>
    <w:rsid w:val="00106BBB"/>
    <w:rsid w:val="00132C0E"/>
    <w:rsid w:val="001541B9"/>
    <w:rsid w:val="001626B0"/>
    <w:rsid w:val="001702D2"/>
    <w:rsid w:val="001941BC"/>
    <w:rsid w:val="001969AA"/>
    <w:rsid w:val="001A04FF"/>
    <w:rsid w:val="001A240D"/>
    <w:rsid w:val="001A6072"/>
    <w:rsid w:val="001C24FC"/>
    <w:rsid w:val="00231558"/>
    <w:rsid w:val="00246F59"/>
    <w:rsid w:val="00296A9E"/>
    <w:rsid w:val="002B192E"/>
    <w:rsid w:val="002C0E1B"/>
    <w:rsid w:val="002C2848"/>
    <w:rsid w:val="002E1175"/>
    <w:rsid w:val="002F5DF6"/>
    <w:rsid w:val="002F766C"/>
    <w:rsid w:val="0030369D"/>
    <w:rsid w:val="00307C72"/>
    <w:rsid w:val="00331495"/>
    <w:rsid w:val="0035159C"/>
    <w:rsid w:val="003635F6"/>
    <w:rsid w:val="003A1459"/>
    <w:rsid w:val="003A615B"/>
    <w:rsid w:val="003B3B0B"/>
    <w:rsid w:val="003E196F"/>
    <w:rsid w:val="003E5BF7"/>
    <w:rsid w:val="003F27B3"/>
    <w:rsid w:val="00401836"/>
    <w:rsid w:val="00416D33"/>
    <w:rsid w:val="004340F8"/>
    <w:rsid w:val="004436EE"/>
    <w:rsid w:val="00471261"/>
    <w:rsid w:val="00487B2C"/>
    <w:rsid w:val="00490D7B"/>
    <w:rsid w:val="004A790B"/>
    <w:rsid w:val="004D2161"/>
    <w:rsid w:val="004D66EE"/>
    <w:rsid w:val="004F058B"/>
    <w:rsid w:val="005175E6"/>
    <w:rsid w:val="00534191"/>
    <w:rsid w:val="005346E3"/>
    <w:rsid w:val="00534A47"/>
    <w:rsid w:val="005457F7"/>
    <w:rsid w:val="00590F9E"/>
    <w:rsid w:val="005A332B"/>
    <w:rsid w:val="005D1B6A"/>
    <w:rsid w:val="005F283B"/>
    <w:rsid w:val="005F436D"/>
    <w:rsid w:val="005F572E"/>
    <w:rsid w:val="005F7550"/>
    <w:rsid w:val="0062218D"/>
    <w:rsid w:val="00626685"/>
    <w:rsid w:val="00641863"/>
    <w:rsid w:val="00643ED5"/>
    <w:rsid w:val="00661CF9"/>
    <w:rsid w:val="006637BC"/>
    <w:rsid w:val="0066538E"/>
    <w:rsid w:val="006814F6"/>
    <w:rsid w:val="006E4534"/>
    <w:rsid w:val="00701D61"/>
    <w:rsid w:val="00703C91"/>
    <w:rsid w:val="00703F71"/>
    <w:rsid w:val="007171B1"/>
    <w:rsid w:val="00722C22"/>
    <w:rsid w:val="00737FC9"/>
    <w:rsid w:val="00763441"/>
    <w:rsid w:val="0079610C"/>
    <w:rsid w:val="007B3BB2"/>
    <w:rsid w:val="007E3D43"/>
    <w:rsid w:val="007E55E1"/>
    <w:rsid w:val="007F354C"/>
    <w:rsid w:val="0080126A"/>
    <w:rsid w:val="00801A8C"/>
    <w:rsid w:val="00823117"/>
    <w:rsid w:val="00824B6E"/>
    <w:rsid w:val="0084114E"/>
    <w:rsid w:val="0084726B"/>
    <w:rsid w:val="0085428D"/>
    <w:rsid w:val="00867CDC"/>
    <w:rsid w:val="00874657"/>
    <w:rsid w:val="00875A31"/>
    <w:rsid w:val="00882980"/>
    <w:rsid w:val="00885441"/>
    <w:rsid w:val="008A1A96"/>
    <w:rsid w:val="008C2D79"/>
    <w:rsid w:val="008D4031"/>
    <w:rsid w:val="008E657D"/>
    <w:rsid w:val="008E7A36"/>
    <w:rsid w:val="008F1709"/>
    <w:rsid w:val="00914253"/>
    <w:rsid w:val="0093585A"/>
    <w:rsid w:val="00952C0F"/>
    <w:rsid w:val="00981631"/>
    <w:rsid w:val="009B45DF"/>
    <w:rsid w:val="009C773D"/>
    <w:rsid w:val="009D0594"/>
    <w:rsid w:val="00A11275"/>
    <w:rsid w:val="00A136CF"/>
    <w:rsid w:val="00A170DC"/>
    <w:rsid w:val="00A364A2"/>
    <w:rsid w:val="00A62A5C"/>
    <w:rsid w:val="00A70185"/>
    <w:rsid w:val="00AA1E80"/>
    <w:rsid w:val="00AB7EA6"/>
    <w:rsid w:val="00AC287D"/>
    <w:rsid w:val="00AE46C6"/>
    <w:rsid w:val="00B20EC9"/>
    <w:rsid w:val="00B53470"/>
    <w:rsid w:val="00B97BE3"/>
    <w:rsid w:val="00BA695B"/>
    <w:rsid w:val="00BC6E86"/>
    <w:rsid w:val="00BD024E"/>
    <w:rsid w:val="00BD1314"/>
    <w:rsid w:val="00BE2917"/>
    <w:rsid w:val="00BE2FE6"/>
    <w:rsid w:val="00BF3AFE"/>
    <w:rsid w:val="00C10D39"/>
    <w:rsid w:val="00C1789F"/>
    <w:rsid w:val="00C3301E"/>
    <w:rsid w:val="00C42CBB"/>
    <w:rsid w:val="00C54EE2"/>
    <w:rsid w:val="00C75143"/>
    <w:rsid w:val="00CA1935"/>
    <w:rsid w:val="00CD744D"/>
    <w:rsid w:val="00D0752B"/>
    <w:rsid w:val="00D262E2"/>
    <w:rsid w:val="00D57B39"/>
    <w:rsid w:val="00D63165"/>
    <w:rsid w:val="00D959AE"/>
    <w:rsid w:val="00D97B88"/>
    <w:rsid w:val="00DA3FC3"/>
    <w:rsid w:val="00DE3EC7"/>
    <w:rsid w:val="00E020AB"/>
    <w:rsid w:val="00E06EED"/>
    <w:rsid w:val="00E32F97"/>
    <w:rsid w:val="00E55254"/>
    <w:rsid w:val="00E837ED"/>
    <w:rsid w:val="00EA0DE5"/>
    <w:rsid w:val="00EE5565"/>
    <w:rsid w:val="00EE762C"/>
    <w:rsid w:val="00F01D28"/>
    <w:rsid w:val="00F27AD5"/>
    <w:rsid w:val="00F522E4"/>
    <w:rsid w:val="00F54668"/>
    <w:rsid w:val="00F62C4C"/>
    <w:rsid w:val="00F63597"/>
    <w:rsid w:val="00F637A3"/>
    <w:rsid w:val="00F64808"/>
    <w:rsid w:val="00F67DCA"/>
    <w:rsid w:val="00FC1210"/>
    <w:rsid w:val="00FC200B"/>
    <w:rsid w:val="00FC7F3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6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6B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6BBB"/>
  </w:style>
  <w:style w:type="paragraph" w:styleId="Footer">
    <w:name w:val="footer"/>
    <w:basedOn w:val="Normal"/>
    <w:link w:val="FooterChar"/>
    <w:uiPriority w:val="99"/>
    <w:semiHidden/>
    <w:unhideWhenUsed/>
    <w:rsid w:val="00106B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6BBB"/>
  </w:style>
  <w:style w:type="paragraph" w:styleId="BalloonText">
    <w:name w:val="Balloon Text"/>
    <w:basedOn w:val="Normal"/>
    <w:link w:val="BalloonTextChar"/>
    <w:uiPriority w:val="99"/>
    <w:semiHidden/>
    <w:unhideWhenUsed/>
    <w:rsid w:val="00106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BBB"/>
    <w:rPr>
      <w:rFonts w:ascii="Tahoma" w:hAnsi="Tahoma" w:cs="Tahoma"/>
      <w:sz w:val="16"/>
      <w:szCs w:val="16"/>
    </w:rPr>
  </w:style>
  <w:style w:type="paragraph" w:styleId="NormalWeb">
    <w:name w:val="Normal (Web)"/>
    <w:basedOn w:val="Normal"/>
    <w:uiPriority w:val="99"/>
    <w:unhideWhenUsed/>
    <w:rsid w:val="00106BB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06BA7"/>
    <w:rPr>
      <w:sz w:val="16"/>
      <w:szCs w:val="16"/>
    </w:rPr>
  </w:style>
  <w:style w:type="paragraph" w:styleId="CommentText">
    <w:name w:val="annotation text"/>
    <w:basedOn w:val="Normal"/>
    <w:link w:val="CommentTextChar"/>
    <w:uiPriority w:val="99"/>
    <w:semiHidden/>
    <w:unhideWhenUsed/>
    <w:rsid w:val="00006BA7"/>
    <w:pPr>
      <w:spacing w:line="240" w:lineRule="auto"/>
    </w:pPr>
    <w:rPr>
      <w:sz w:val="20"/>
      <w:szCs w:val="20"/>
    </w:rPr>
  </w:style>
  <w:style w:type="character" w:customStyle="1" w:styleId="CommentTextChar">
    <w:name w:val="Comment Text Char"/>
    <w:basedOn w:val="DefaultParagraphFont"/>
    <w:link w:val="CommentText"/>
    <w:uiPriority w:val="99"/>
    <w:semiHidden/>
    <w:rsid w:val="00006BA7"/>
    <w:rPr>
      <w:sz w:val="20"/>
      <w:szCs w:val="20"/>
    </w:rPr>
  </w:style>
  <w:style w:type="paragraph" w:styleId="CommentSubject">
    <w:name w:val="annotation subject"/>
    <w:basedOn w:val="CommentText"/>
    <w:next w:val="CommentText"/>
    <w:link w:val="CommentSubjectChar"/>
    <w:uiPriority w:val="99"/>
    <w:semiHidden/>
    <w:unhideWhenUsed/>
    <w:rsid w:val="00006BA7"/>
    <w:rPr>
      <w:b/>
      <w:bCs/>
    </w:rPr>
  </w:style>
  <w:style w:type="character" w:customStyle="1" w:styleId="CommentSubjectChar">
    <w:name w:val="Comment Subject Char"/>
    <w:basedOn w:val="CommentTextChar"/>
    <w:link w:val="CommentSubject"/>
    <w:uiPriority w:val="99"/>
    <w:semiHidden/>
    <w:rsid w:val="00006BA7"/>
    <w:rPr>
      <w:b/>
      <w:bCs/>
      <w:sz w:val="20"/>
      <w:szCs w:val="20"/>
    </w:rPr>
  </w:style>
  <w:style w:type="paragraph" w:styleId="ListParagraph">
    <w:name w:val="List Paragraph"/>
    <w:basedOn w:val="Normal"/>
    <w:uiPriority w:val="34"/>
    <w:qFormat/>
    <w:rsid w:val="004D2161"/>
    <w:pPr>
      <w:spacing w:after="0" w:line="240" w:lineRule="auto"/>
      <w:ind w:left="720"/>
    </w:pPr>
    <w:rPr>
      <w:rFonts w:ascii="Calibri" w:hAnsi="Calibri" w:cs="Times New Roman"/>
      <w:lang w:eastAsia="en-AU"/>
    </w:rPr>
  </w:style>
</w:styles>
</file>

<file path=word/webSettings.xml><?xml version="1.0" encoding="utf-8"?>
<w:webSettings xmlns:r="http://schemas.openxmlformats.org/officeDocument/2006/relationships" xmlns:w="http://schemas.openxmlformats.org/wordprocessingml/2006/main">
  <w:divs>
    <w:div w:id="175191113">
      <w:bodyDiv w:val="1"/>
      <w:marLeft w:val="0"/>
      <w:marRight w:val="0"/>
      <w:marTop w:val="0"/>
      <w:marBottom w:val="0"/>
      <w:divBdr>
        <w:top w:val="none" w:sz="0" w:space="0" w:color="auto"/>
        <w:left w:val="none" w:sz="0" w:space="0" w:color="auto"/>
        <w:bottom w:val="none" w:sz="0" w:space="0" w:color="auto"/>
        <w:right w:val="none" w:sz="0" w:space="0" w:color="auto"/>
      </w:divBdr>
    </w:div>
    <w:div w:id="491336397">
      <w:bodyDiv w:val="1"/>
      <w:marLeft w:val="0"/>
      <w:marRight w:val="0"/>
      <w:marTop w:val="0"/>
      <w:marBottom w:val="0"/>
      <w:divBdr>
        <w:top w:val="none" w:sz="0" w:space="0" w:color="auto"/>
        <w:left w:val="none" w:sz="0" w:space="0" w:color="auto"/>
        <w:bottom w:val="none" w:sz="0" w:space="0" w:color="auto"/>
        <w:right w:val="none" w:sz="0" w:space="0" w:color="auto"/>
      </w:divBdr>
    </w:div>
    <w:div w:id="494616060">
      <w:bodyDiv w:val="1"/>
      <w:marLeft w:val="0"/>
      <w:marRight w:val="0"/>
      <w:marTop w:val="0"/>
      <w:marBottom w:val="0"/>
      <w:divBdr>
        <w:top w:val="none" w:sz="0" w:space="0" w:color="auto"/>
        <w:left w:val="none" w:sz="0" w:space="0" w:color="auto"/>
        <w:bottom w:val="none" w:sz="0" w:space="0" w:color="auto"/>
        <w:right w:val="none" w:sz="0" w:space="0" w:color="auto"/>
      </w:divBdr>
    </w:div>
    <w:div w:id="923803633">
      <w:bodyDiv w:val="1"/>
      <w:marLeft w:val="0"/>
      <w:marRight w:val="0"/>
      <w:marTop w:val="0"/>
      <w:marBottom w:val="0"/>
      <w:divBdr>
        <w:top w:val="none" w:sz="0" w:space="0" w:color="auto"/>
        <w:left w:val="none" w:sz="0" w:space="0" w:color="auto"/>
        <w:bottom w:val="none" w:sz="0" w:space="0" w:color="auto"/>
        <w:right w:val="none" w:sz="0" w:space="0" w:color="auto"/>
      </w:divBdr>
    </w:div>
    <w:div w:id="1714694715">
      <w:bodyDiv w:val="1"/>
      <w:marLeft w:val="0"/>
      <w:marRight w:val="0"/>
      <w:marTop w:val="0"/>
      <w:marBottom w:val="0"/>
      <w:divBdr>
        <w:top w:val="none" w:sz="0" w:space="0" w:color="auto"/>
        <w:left w:val="none" w:sz="0" w:space="0" w:color="auto"/>
        <w:bottom w:val="none" w:sz="0" w:space="0" w:color="auto"/>
        <w:right w:val="none" w:sz="0" w:space="0" w:color="auto"/>
      </w:divBdr>
    </w:div>
    <w:div w:id="1717201157">
      <w:bodyDiv w:val="1"/>
      <w:marLeft w:val="0"/>
      <w:marRight w:val="0"/>
      <w:marTop w:val="0"/>
      <w:marBottom w:val="0"/>
      <w:divBdr>
        <w:top w:val="none" w:sz="0" w:space="0" w:color="auto"/>
        <w:left w:val="none" w:sz="0" w:space="0" w:color="auto"/>
        <w:bottom w:val="none" w:sz="0" w:space="0" w:color="auto"/>
        <w:right w:val="none" w:sz="0" w:space="0" w:color="auto"/>
      </w:divBdr>
    </w:div>
    <w:div w:id="1768116624">
      <w:bodyDiv w:val="1"/>
      <w:marLeft w:val="0"/>
      <w:marRight w:val="0"/>
      <w:marTop w:val="0"/>
      <w:marBottom w:val="0"/>
      <w:divBdr>
        <w:top w:val="none" w:sz="0" w:space="0" w:color="auto"/>
        <w:left w:val="none" w:sz="0" w:space="0" w:color="auto"/>
        <w:bottom w:val="none" w:sz="0" w:space="0" w:color="auto"/>
        <w:right w:val="none" w:sz="0" w:space="0" w:color="auto"/>
      </w:divBdr>
    </w:div>
    <w:div w:id="1950119390">
      <w:bodyDiv w:val="1"/>
      <w:marLeft w:val="0"/>
      <w:marRight w:val="0"/>
      <w:marTop w:val="0"/>
      <w:marBottom w:val="0"/>
      <w:divBdr>
        <w:top w:val="none" w:sz="0" w:space="0" w:color="auto"/>
        <w:left w:val="none" w:sz="0" w:space="0" w:color="auto"/>
        <w:bottom w:val="none" w:sz="0" w:space="0" w:color="auto"/>
        <w:right w:val="none" w:sz="0" w:space="0" w:color="auto"/>
      </w:divBdr>
    </w:div>
    <w:div w:id="2000503067">
      <w:bodyDiv w:val="1"/>
      <w:marLeft w:val="0"/>
      <w:marRight w:val="0"/>
      <w:marTop w:val="0"/>
      <w:marBottom w:val="0"/>
      <w:divBdr>
        <w:top w:val="none" w:sz="0" w:space="0" w:color="auto"/>
        <w:left w:val="none" w:sz="0" w:space="0" w:color="auto"/>
        <w:bottom w:val="none" w:sz="0" w:space="0" w:color="auto"/>
        <w:right w:val="none" w:sz="0" w:space="0" w:color="auto"/>
      </w:divBdr>
    </w:div>
    <w:div w:id="2004119207">
      <w:bodyDiv w:val="1"/>
      <w:marLeft w:val="0"/>
      <w:marRight w:val="0"/>
      <w:marTop w:val="0"/>
      <w:marBottom w:val="0"/>
      <w:divBdr>
        <w:top w:val="none" w:sz="0" w:space="0" w:color="auto"/>
        <w:left w:val="none" w:sz="0" w:space="0" w:color="auto"/>
        <w:bottom w:val="none" w:sz="0" w:space="0" w:color="auto"/>
        <w:right w:val="none" w:sz="0" w:space="0" w:color="auto"/>
      </w:divBdr>
      <w:divsChild>
        <w:div w:id="392584412">
          <w:marLeft w:val="0"/>
          <w:marRight w:val="0"/>
          <w:marTop w:val="0"/>
          <w:marBottom w:val="0"/>
          <w:divBdr>
            <w:top w:val="none" w:sz="0" w:space="0" w:color="auto"/>
            <w:left w:val="none" w:sz="0" w:space="0" w:color="auto"/>
            <w:bottom w:val="none" w:sz="0" w:space="0" w:color="auto"/>
            <w:right w:val="none" w:sz="0" w:space="0" w:color="auto"/>
          </w:divBdr>
          <w:divsChild>
            <w:div w:id="135838457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10542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 Bale</dc:creator>
  <cp:lastModifiedBy>amyl</cp:lastModifiedBy>
  <cp:revision>5</cp:revision>
  <cp:lastPrinted>2016-10-14T06:18:00Z</cp:lastPrinted>
  <dcterms:created xsi:type="dcterms:W3CDTF">2016-10-14T06:18:00Z</dcterms:created>
  <dcterms:modified xsi:type="dcterms:W3CDTF">2016-10-16T21:41:00Z</dcterms:modified>
</cp:coreProperties>
</file>