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A6" w:rsidRPr="001D771B" w:rsidRDefault="00B071A6" w:rsidP="001D771B">
      <w:pPr>
        <w:jc w:val="center"/>
        <w:rPr>
          <w:b/>
          <w:sz w:val="24"/>
          <w:szCs w:val="24"/>
          <w:lang w:val="en-US"/>
        </w:rPr>
      </w:pPr>
      <w:r w:rsidRPr="00003AEE">
        <w:rPr>
          <w:b/>
          <w:sz w:val="24"/>
          <w:szCs w:val="24"/>
          <w:lang w:val="en-US"/>
        </w:rPr>
        <w:t>TIPS FOR FILMING ON YOUR PHONE</w:t>
      </w:r>
    </w:p>
    <w:p w:rsidR="00B071A6" w:rsidRPr="001D771B" w:rsidRDefault="00B071A6" w:rsidP="00B071A6">
      <w:pPr>
        <w:pStyle w:val="ListParagraph"/>
        <w:numPr>
          <w:ilvl w:val="0"/>
          <w:numId w:val="1"/>
        </w:numPr>
        <w:rPr>
          <w:rFonts w:cstheme="minorHAnsi"/>
          <w:sz w:val="21"/>
          <w:szCs w:val="21"/>
          <w:lang w:val="en-US"/>
        </w:rPr>
      </w:pPr>
      <w:r w:rsidRPr="001D771B">
        <w:rPr>
          <w:rFonts w:cstheme="minorHAnsi"/>
          <w:sz w:val="21"/>
          <w:szCs w:val="21"/>
          <w:lang w:val="en-US"/>
        </w:rPr>
        <w:t>Shoot horizontally</w:t>
      </w:r>
    </w:p>
    <w:p w:rsidR="00B071A6" w:rsidRPr="001D771B" w:rsidRDefault="00B071A6" w:rsidP="00B071A6">
      <w:pPr>
        <w:ind w:left="360"/>
        <w:rPr>
          <w:rFonts w:cstheme="minorHAnsi"/>
          <w:sz w:val="21"/>
          <w:szCs w:val="21"/>
          <w:lang w:val="en-US"/>
        </w:rPr>
      </w:pPr>
      <w:r w:rsidRPr="001D771B">
        <w:rPr>
          <w:rFonts w:cstheme="minorHAnsi"/>
          <w:color w:val="333333"/>
          <w:sz w:val="21"/>
          <w:szCs w:val="21"/>
          <w:shd w:val="clear" w:color="auto" w:fill="FFFFFF"/>
        </w:rPr>
        <w:t xml:space="preserve">It’s best practice to </w:t>
      </w:r>
      <w:r w:rsidRPr="001D771B">
        <w:rPr>
          <w:rFonts w:cstheme="minorHAnsi"/>
          <w:b/>
          <w:color w:val="333333"/>
          <w:sz w:val="21"/>
          <w:szCs w:val="21"/>
          <w:shd w:val="clear" w:color="auto" w:fill="FFFFFF"/>
        </w:rPr>
        <w:t>film your video horizontally</w:t>
      </w:r>
      <w:r w:rsidRPr="001D771B">
        <w:rPr>
          <w:rFonts w:cstheme="minorHAnsi"/>
          <w:color w:val="333333"/>
          <w:sz w:val="21"/>
          <w:szCs w:val="21"/>
          <w:shd w:val="clear" w:color="auto" w:fill="FFFFFF"/>
        </w:rPr>
        <w:t xml:space="preserve">. This means holding your camera so it films in landscape. This will also help the Marketing team when editing. </w:t>
      </w:r>
      <w:r w:rsidRPr="001D771B">
        <w:rPr>
          <w:rFonts w:cstheme="minorHAnsi"/>
          <w:color w:val="333333"/>
          <w:sz w:val="21"/>
          <w:szCs w:val="21"/>
          <w:u w:val="single"/>
          <w:shd w:val="clear" w:color="auto" w:fill="FFFFFF"/>
        </w:rPr>
        <w:t xml:space="preserve">You can even set up your phone on a tripod </w:t>
      </w:r>
      <w:r w:rsidRPr="001D771B">
        <w:rPr>
          <w:rFonts w:cstheme="minorHAnsi"/>
          <w:color w:val="333333"/>
          <w:sz w:val="21"/>
          <w:szCs w:val="21"/>
          <w:shd w:val="clear" w:color="auto" w:fill="FFFFFF"/>
        </w:rPr>
        <w:t>to keep your phone steady and level when filming.</w:t>
      </w:r>
    </w:p>
    <w:p w:rsidR="00B071A6" w:rsidRPr="001D771B" w:rsidRDefault="00B071A6" w:rsidP="00B071A6">
      <w:pPr>
        <w:rPr>
          <w:sz w:val="21"/>
          <w:szCs w:val="21"/>
          <w:lang w:val="en-US"/>
        </w:rPr>
      </w:pPr>
    </w:p>
    <w:p w:rsidR="00B071A6" w:rsidRPr="001D771B" w:rsidRDefault="00B071A6" w:rsidP="00B071A6">
      <w:pPr>
        <w:pStyle w:val="ListParagraph"/>
        <w:numPr>
          <w:ilvl w:val="0"/>
          <w:numId w:val="1"/>
        </w:numPr>
        <w:rPr>
          <w:rFonts w:cstheme="minorHAnsi"/>
          <w:sz w:val="21"/>
          <w:szCs w:val="21"/>
          <w:lang w:val="en-US"/>
        </w:rPr>
      </w:pPr>
      <w:r w:rsidRPr="001D771B">
        <w:rPr>
          <w:rFonts w:cstheme="minorHAnsi"/>
          <w:sz w:val="21"/>
          <w:szCs w:val="21"/>
          <w:lang w:val="en-US"/>
        </w:rPr>
        <w:t>Choose a good background</w:t>
      </w:r>
    </w:p>
    <w:p w:rsidR="00B071A6" w:rsidRPr="001D771B" w:rsidRDefault="00B071A6" w:rsidP="00B071A6">
      <w:pPr>
        <w:pStyle w:val="intercom-align-left"/>
        <w:shd w:val="clear" w:color="auto" w:fill="FFFFFF"/>
        <w:spacing w:before="0" w:beforeAutospacing="0" w:after="0" w:afterAutospacing="0"/>
        <w:ind w:left="360"/>
        <w:textAlignment w:val="baseline"/>
        <w:rPr>
          <w:rFonts w:asciiTheme="minorHAnsi" w:hAnsiTheme="minorHAnsi" w:cstheme="minorHAnsi"/>
          <w:color w:val="333333"/>
          <w:sz w:val="21"/>
          <w:szCs w:val="21"/>
        </w:rPr>
      </w:pPr>
      <w:r w:rsidRPr="001D771B">
        <w:rPr>
          <w:rFonts w:asciiTheme="minorHAnsi" w:hAnsiTheme="minorHAnsi" w:cstheme="minorHAnsi"/>
          <w:b/>
          <w:bCs/>
          <w:color w:val="333333"/>
          <w:sz w:val="21"/>
          <w:szCs w:val="21"/>
          <w:bdr w:val="none" w:sz="0" w:space="0" w:color="auto" w:frame="1"/>
        </w:rPr>
        <w:t>Find a quiet space</w:t>
      </w:r>
      <w:r w:rsidRPr="001D771B">
        <w:rPr>
          <w:rFonts w:asciiTheme="minorHAnsi" w:hAnsiTheme="minorHAnsi" w:cstheme="minorHAnsi"/>
          <w:color w:val="333333"/>
          <w:sz w:val="21"/>
          <w:szCs w:val="21"/>
        </w:rPr>
        <w:t xml:space="preserve"> that isn’t </w:t>
      </w:r>
      <w:proofErr w:type="spellStart"/>
      <w:r w:rsidRPr="001D771B">
        <w:rPr>
          <w:rFonts w:asciiTheme="minorHAnsi" w:hAnsiTheme="minorHAnsi" w:cstheme="minorHAnsi"/>
          <w:color w:val="333333"/>
          <w:sz w:val="21"/>
          <w:szCs w:val="21"/>
        </w:rPr>
        <w:t>echoey</w:t>
      </w:r>
      <w:proofErr w:type="spellEnd"/>
      <w:r w:rsidRPr="001D771B">
        <w:rPr>
          <w:rFonts w:asciiTheme="minorHAnsi" w:hAnsiTheme="minorHAnsi" w:cstheme="minorHAnsi"/>
          <w:color w:val="333333"/>
          <w:sz w:val="21"/>
          <w:szCs w:val="21"/>
        </w:rPr>
        <w:t xml:space="preserve"> and make sure we can hear the person speaking on film. Filming in a well-lit area will greatly improve the quality of your video. Where possible, face the light but avoid lighting that produces shadows on your talent’s face.</w:t>
      </w:r>
    </w:p>
    <w:p w:rsidR="00B071A6" w:rsidRPr="001D771B" w:rsidRDefault="00B071A6" w:rsidP="00003AEE">
      <w:pPr>
        <w:pStyle w:val="intercom-align-left"/>
        <w:shd w:val="clear" w:color="auto" w:fill="FFFFFF"/>
        <w:spacing w:before="0" w:beforeAutospacing="0" w:after="0" w:afterAutospacing="0"/>
        <w:ind w:left="360"/>
        <w:textAlignment w:val="baseline"/>
        <w:rPr>
          <w:rFonts w:asciiTheme="minorHAnsi" w:hAnsiTheme="minorHAnsi" w:cstheme="minorHAnsi"/>
          <w:color w:val="333333"/>
          <w:sz w:val="21"/>
          <w:szCs w:val="21"/>
        </w:rPr>
      </w:pPr>
      <w:r w:rsidRPr="001D771B">
        <w:rPr>
          <w:rFonts w:asciiTheme="minorHAnsi" w:hAnsiTheme="minorHAnsi" w:cstheme="minorHAnsi"/>
          <w:color w:val="333333"/>
          <w:sz w:val="21"/>
          <w:szCs w:val="21"/>
        </w:rPr>
        <w:t>Try finding a location </w:t>
      </w:r>
      <w:r w:rsidRPr="001D771B">
        <w:rPr>
          <w:rFonts w:asciiTheme="minorHAnsi" w:hAnsiTheme="minorHAnsi" w:cstheme="minorHAnsi"/>
          <w:b/>
          <w:bCs/>
          <w:color w:val="333333"/>
          <w:sz w:val="21"/>
          <w:szCs w:val="21"/>
          <w:bdr w:val="none" w:sz="0" w:space="0" w:color="auto" w:frame="1"/>
        </w:rPr>
        <w:t>that has an interesting background</w:t>
      </w:r>
      <w:r w:rsidRPr="001D771B">
        <w:rPr>
          <w:rFonts w:asciiTheme="minorHAnsi" w:hAnsiTheme="minorHAnsi" w:cstheme="minorHAnsi"/>
          <w:color w:val="333333"/>
          <w:sz w:val="21"/>
          <w:szCs w:val="21"/>
        </w:rPr>
        <w:t xml:space="preserve">. Depth and colour are often more visually engaging than standing against a white wall. Think about what your video is about and if there are any backgrounds that will assist your video’s message. If you’re talking about cultural inclusion, film in front of a piece of aboriginal artwork. </w:t>
      </w:r>
    </w:p>
    <w:p w:rsidR="00B071A6" w:rsidRPr="001D771B" w:rsidRDefault="00B071A6" w:rsidP="00B071A6">
      <w:pPr>
        <w:rPr>
          <w:sz w:val="21"/>
          <w:szCs w:val="21"/>
          <w:lang w:val="en-US"/>
        </w:rPr>
      </w:pPr>
    </w:p>
    <w:p w:rsidR="00B071A6" w:rsidRPr="001D771B" w:rsidRDefault="00B071A6" w:rsidP="00B071A6">
      <w:pPr>
        <w:pStyle w:val="ListParagraph"/>
        <w:numPr>
          <w:ilvl w:val="0"/>
          <w:numId w:val="1"/>
        </w:numPr>
        <w:rPr>
          <w:sz w:val="21"/>
          <w:szCs w:val="21"/>
          <w:lang w:val="en-US"/>
        </w:rPr>
      </w:pPr>
      <w:r w:rsidRPr="001D771B">
        <w:rPr>
          <w:sz w:val="21"/>
          <w:szCs w:val="21"/>
          <w:lang w:val="en-US"/>
        </w:rPr>
        <w:t>Check the sound</w:t>
      </w:r>
    </w:p>
    <w:p w:rsidR="00B071A6" w:rsidRPr="001D771B" w:rsidRDefault="00B071A6" w:rsidP="00003AEE">
      <w:pPr>
        <w:pStyle w:val="intercom-align-left"/>
        <w:shd w:val="clear" w:color="auto" w:fill="FFFFFF"/>
        <w:spacing w:before="0" w:beforeAutospacing="0" w:after="0" w:afterAutospacing="0"/>
        <w:ind w:left="360"/>
        <w:textAlignment w:val="baseline"/>
        <w:rPr>
          <w:rFonts w:asciiTheme="minorHAnsi" w:hAnsiTheme="minorHAnsi" w:cstheme="minorHAnsi"/>
          <w:color w:val="333333"/>
          <w:sz w:val="21"/>
          <w:szCs w:val="21"/>
        </w:rPr>
      </w:pPr>
      <w:r w:rsidRPr="001D771B">
        <w:rPr>
          <w:rFonts w:asciiTheme="minorHAnsi" w:hAnsiTheme="minorHAnsi" w:cstheme="minorHAnsi"/>
          <w:color w:val="333333"/>
          <w:sz w:val="21"/>
          <w:szCs w:val="21"/>
        </w:rPr>
        <w:t>It’s important to first find </w:t>
      </w:r>
      <w:r w:rsidRPr="001D771B">
        <w:rPr>
          <w:rFonts w:asciiTheme="minorHAnsi" w:hAnsiTheme="minorHAnsi" w:cstheme="minorHAnsi"/>
          <w:b/>
          <w:bCs/>
          <w:color w:val="333333"/>
          <w:sz w:val="21"/>
          <w:szCs w:val="21"/>
          <w:bdr w:val="none" w:sz="0" w:space="0" w:color="auto" w:frame="1"/>
        </w:rPr>
        <w:t>a quiet location</w:t>
      </w:r>
      <w:r w:rsidRPr="001D771B">
        <w:rPr>
          <w:rFonts w:asciiTheme="minorHAnsi" w:hAnsiTheme="minorHAnsi" w:cstheme="minorHAnsi"/>
          <w:color w:val="333333"/>
          <w:sz w:val="21"/>
          <w:szCs w:val="21"/>
        </w:rPr>
        <w:t xml:space="preserve"> to film in. Then make sure to position yourself close to </w:t>
      </w:r>
      <w:r w:rsidR="00003AEE" w:rsidRPr="001D771B">
        <w:rPr>
          <w:rFonts w:asciiTheme="minorHAnsi" w:hAnsiTheme="minorHAnsi" w:cstheme="minorHAnsi"/>
          <w:color w:val="333333"/>
          <w:sz w:val="21"/>
          <w:szCs w:val="21"/>
        </w:rPr>
        <w:t>the person you are filming</w:t>
      </w:r>
      <w:r w:rsidRPr="001D771B">
        <w:rPr>
          <w:rFonts w:asciiTheme="minorHAnsi" w:hAnsiTheme="minorHAnsi" w:cstheme="minorHAnsi"/>
          <w:color w:val="333333"/>
          <w:sz w:val="21"/>
          <w:szCs w:val="21"/>
        </w:rPr>
        <w:t xml:space="preserve">. The farther you are away from them, the harder it will be to hear and the more </w:t>
      </w:r>
      <w:r w:rsidR="00003AEE" w:rsidRPr="001D771B">
        <w:rPr>
          <w:rFonts w:asciiTheme="minorHAnsi" w:hAnsiTheme="minorHAnsi" w:cstheme="minorHAnsi"/>
          <w:color w:val="333333"/>
          <w:sz w:val="21"/>
          <w:szCs w:val="21"/>
        </w:rPr>
        <w:t>unwanted</w:t>
      </w:r>
      <w:r w:rsidRPr="001D771B">
        <w:rPr>
          <w:rFonts w:asciiTheme="minorHAnsi" w:hAnsiTheme="minorHAnsi" w:cstheme="minorHAnsi"/>
          <w:color w:val="333333"/>
          <w:sz w:val="21"/>
          <w:szCs w:val="21"/>
        </w:rPr>
        <w:t xml:space="preserve"> noise you will pick up.</w:t>
      </w:r>
    </w:p>
    <w:p w:rsidR="00B071A6" w:rsidRPr="001D771B" w:rsidRDefault="00B071A6" w:rsidP="00B071A6">
      <w:pPr>
        <w:rPr>
          <w:sz w:val="21"/>
          <w:szCs w:val="21"/>
          <w:lang w:val="en-US"/>
        </w:rPr>
      </w:pPr>
    </w:p>
    <w:p w:rsidR="00B071A6" w:rsidRPr="001D771B" w:rsidRDefault="00B071A6" w:rsidP="00B071A6">
      <w:pPr>
        <w:pStyle w:val="ListParagraph"/>
        <w:numPr>
          <w:ilvl w:val="0"/>
          <w:numId w:val="1"/>
        </w:numPr>
        <w:rPr>
          <w:rFonts w:cstheme="minorHAnsi"/>
          <w:sz w:val="21"/>
          <w:szCs w:val="21"/>
          <w:lang w:val="en-US"/>
        </w:rPr>
      </w:pPr>
      <w:r w:rsidRPr="001D771B">
        <w:rPr>
          <w:rFonts w:cstheme="minorHAnsi"/>
          <w:sz w:val="21"/>
          <w:szCs w:val="21"/>
          <w:lang w:val="en-US"/>
        </w:rPr>
        <w:t>Check the focus</w:t>
      </w:r>
    </w:p>
    <w:p w:rsidR="00003AEE" w:rsidRPr="001D771B" w:rsidRDefault="00003AEE" w:rsidP="00003AEE">
      <w:pPr>
        <w:pStyle w:val="intercom-align-left"/>
        <w:shd w:val="clear" w:color="auto" w:fill="FFFFFF"/>
        <w:spacing w:before="0" w:beforeAutospacing="0" w:after="0" w:afterAutospacing="0"/>
        <w:ind w:left="360"/>
        <w:textAlignment w:val="baseline"/>
        <w:rPr>
          <w:rFonts w:asciiTheme="minorHAnsi" w:hAnsiTheme="minorHAnsi" w:cstheme="minorHAnsi"/>
          <w:color w:val="333333"/>
          <w:sz w:val="21"/>
          <w:szCs w:val="21"/>
        </w:rPr>
      </w:pPr>
      <w:r w:rsidRPr="001D771B">
        <w:rPr>
          <w:rFonts w:asciiTheme="minorHAnsi" w:hAnsiTheme="minorHAnsi" w:cstheme="minorHAnsi"/>
          <w:color w:val="333333"/>
          <w:sz w:val="21"/>
          <w:szCs w:val="21"/>
        </w:rPr>
        <w:t>Usually, your phone is quite good at finding and focusing on your talent. As you become more confident with your filming you may want to </w:t>
      </w:r>
      <w:r w:rsidRPr="001D771B">
        <w:rPr>
          <w:rFonts w:asciiTheme="minorHAnsi" w:hAnsiTheme="minorHAnsi" w:cstheme="minorHAnsi"/>
          <w:b/>
          <w:bCs/>
          <w:color w:val="333333"/>
          <w:sz w:val="21"/>
          <w:szCs w:val="21"/>
          <w:bdr w:val="none" w:sz="0" w:space="0" w:color="auto" w:frame="1"/>
        </w:rPr>
        <w:t>set the focus manually</w:t>
      </w:r>
      <w:r w:rsidRPr="001D771B">
        <w:rPr>
          <w:rFonts w:asciiTheme="minorHAnsi" w:hAnsiTheme="minorHAnsi" w:cstheme="minorHAnsi"/>
          <w:color w:val="333333"/>
          <w:sz w:val="21"/>
          <w:szCs w:val="21"/>
        </w:rPr>
        <w:t xml:space="preserve">. This isn’t recommended for when you are beginning. </w:t>
      </w:r>
    </w:p>
    <w:p w:rsidR="00003AEE" w:rsidRPr="001D771B" w:rsidRDefault="00003AEE" w:rsidP="00003AEE">
      <w:pPr>
        <w:pStyle w:val="intercom-align-left"/>
        <w:shd w:val="clear" w:color="auto" w:fill="FFFFFF"/>
        <w:spacing w:before="0" w:beforeAutospacing="0" w:after="0" w:afterAutospacing="0"/>
        <w:ind w:left="360"/>
        <w:textAlignment w:val="baseline"/>
        <w:rPr>
          <w:rFonts w:asciiTheme="minorHAnsi" w:hAnsiTheme="minorHAnsi" w:cstheme="minorHAnsi"/>
          <w:color w:val="333333"/>
          <w:sz w:val="21"/>
          <w:szCs w:val="21"/>
        </w:rPr>
      </w:pPr>
    </w:p>
    <w:p w:rsidR="001D771B" w:rsidRDefault="001D771B" w:rsidP="001D771B">
      <w:pPr>
        <w:pStyle w:val="intercom-align-left"/>
        <w:shd w:val="clear" w:color="auto" w:fill="FFFFFF"/>
        <w:spacing w:before="0" w:beforeAutospacing="0" w:after="0" w:afterAutospacing="0"/>
        <w:ind w:left="720"/>
        <w:textAlignment w:val="baseline"/>
        <w:rPr>
          <w:rFonts w:asciiTheme="minorHAnsi" w:hAnsiTheme="minorHAnsi" w:cstheme="minorHAnsi"/>
          <w:color w:val="333333"/>
          <w:sz w:val="21"/>
          <w:szCs w:val="21"/>
        </w:rPr>
      </w:pPr>
    </w:p>
    <w:p w:rsidR="001D771B" w:rsidRPr="001D771B" w:rsidRDefault="001D771B" w:rsidP="001D771B">
      <w:pPr>
        <w:pStyle w:val="intercom-align-left"/>
        <w:numPr>
          <w:ilvl w:val="0"/>
          <w:numId w:val="1"/>
        </w:numPr>
        <w:shd w:val="clear" w:color="auto" w:fill="FFFFFF"/>
        <w:spacing w:before="0" w:beforeAutospacing="0" w:after="0" w:afterAutospacing="0"/>
        <w:textAlignment w:val="baseline"/>
        <w:rPr>
          <w:rFonts w:asciiTheme="minorHAnsi" w:hAnsiTheme="minorHAnsi" w:cstheme="minorHAnsi"/>
          <w:color w:val="333333"/>
          <w:sz w:val="21"/>
          <w:szCs w:val="21"/>
        </w:rPr>
      </w:pPr>
      <w:r w:rsidRPr="001D771B">
        <w:rPr>
          <w:rFonts w:asciiTheme="minorHAnsi" w:hAnsiTheme="minorHAnsi" w:cstheme="minorHAnsi"/>
          <w:color w:val="333333"/>
          <w:sz w:val="21"/>
          <w:szCs w:val="21"/>
        </w:rPr>
        <w:t>Prepare your message and k</w:t>
      </w:r>
      <w:r w:rsidR="00003AEE" w:rsidRPr="001D771B">
        <w:rPr>
          <w:rFonts w:asciiTheme="minorHAnsi" w:hAnsiTheme="minorHAnsi" w:cstheme="minorHAnsi"/>
          <w:color w:val="333333"/>
          <w:sz w:val="21"/>
          <w:szCs w:val="21"/>
        </w:rPr>
        <w:t>eep it short</w:t>
      </w:r>
    </w:p>
    <w:p w:rsidR="001D771B" w:rsidRDefault="001D771B" w:rsidP="001D771B">
      <w:pPr>
        <w:pStyle w:val="intercom-align-left"/>
        <w:shd w:val="clear" w:color="auto" w:fill="FFFFFF"/>
        <w:spacing w:before="0" w:beforeAutospacing="0" w:after="0" w:afterAutospacing="0"/>
        <w:textAlignment w:val="baseline"/>
        <w:rPr>
          <w:rFonts w:asciiTheme="minorHAnsi" w:hAnsiTheme="minorHAnsi" w:cstheme="minorHAnsi"/>
          <w:color w:val="333333"/>
          <w:sz w:val="21"/>
          <w:szCs w:val="21"/>
        </w:rPr>
      </w:pPr>
    </w:p>
    <w:p w:rsidR="00003AEE" w:rsidRPr="001D771B" w:rsidRDefault="00003AEE" w:rsidP="001D771B">
      <w:pPr>
        <w:pStyle w:val="intercom-align-left"/>
        <w:shd w:val="clear" w:color="auto" w:fill="FFFFFF"/>
        <w:spacing w:before="0" w:beforeAutospacing="0" w:after="0" w:afterAutospacing="0"/>
        <w:ind w:left="360"/>
        <w:textAlignment w:val="baseline"/>
        <w:rPr>
          <w:rFonts w:asciiTheme="minorHAnsi" w:hAnsiTheme="minorHAnsi" w:cstheme="minorHAnsi"/>
          <w:color w:val="333333"/>
          <w:sz w:val="21"/>
          <w:szCs w:val="21"/>
        </w:rPr>
      </w:pPr>
      <w:r w:rsidRPr="001D771B">
        <w:rPr>
          <w:rFonts w:asciiTheme="minorHAnsi" w:hAnsiTheme="minorHAnsi" w:cstheme="minorHAnsi"/>
          <w:color w:val="333333"/>
          <w:sz w:val="21"/>
          <w:szCs w:val="21"/>
        </w:rPr>
        <w:t>Try and film in one take –about 1</w:t>
      </w:r>
      <w:r w:rsidR="001D771B" w:rsidRPr="001D771B">
        <w:rPr>
          <w:rFonts w:asciiTheme="minorHAnsi" w:hAnsiTheme="minorHAnsi" w:cstheme="minorHAnsi"/>
          <w:color w:val="333333"/>
          <w:sz w:val="21"/>
          <w:szCs w:val="21"/>
        </w:rPr>
        <w:t xml:space="preserve"> </w:t>
      </w:r>
      <w:r w:rsidRPr="001D771B">
        <w:rPr>
          <w:rFonts w:asciiTheme="minorHAnsi" w:hAnsiTheme="minorHAnsi" w:cstheme="minorHAnsi"/>
          <w:color w:val="333333"/>
          <w:sz w:val="21"/>
          <w:szCs w:val="21"/>
        </w:rPr>
        <w:t xml:space="preserve">min </w:t>
      </w:r>
      <w:r w:rsidR="001D771B" w:rsidRPr="001D771B">
        <w:rPr>
          <w:rFonts w:asciiTheme="minorHAnsi" w:hAnsiTheme="minorHAnsi" w:cstheme="minorHAnsi"/>
          <w:color w:val="333333"/>
          <w:sz w:val="21"/>
          <w:szCs w:val="21"/>
        </w:rPr>
        <w:t>to</w:t>
      </w:r>
      <w:r w:rsidRPr="001D771B">
        <w:rPr>
          <w:rFonts w:asciiTheme="minorHAnsi" w:hAnsiTheme="minorHAnsi" w:cstheme="minorHAnsi"/>
          <w:color w:val="333333"/>
          <w:sz w:val="21"/>
          <w:szCs w:val="21"/>
        </w:rPr>
        <w:t xml:space="preserve"> 1 ½ </w:t>
      </w:r>
      <w:proofErr w:type="spellStart"/>
      <w:r w:rsidRPr="001D771B">
        <w:rPr>
          <w:rFonts w:asciiTheme="minorHAnsi" w:hAnsiTheme="minorHAnsi" w:cstheme="minorHAnsi"/>
          <w:color w:val="333333"/>
          <w:sz w:val="21"/>
          <w:szCs w:val="21"/>
        </w:rPr>
        <w:t>mins</w:t>
      </w:r>
      <w:proofErr w:type="spellEnd"/>
      <w:r w:rsidR="001D771B" w:rsidRPr="001D771B">
        <w:rPr>
          <w:rFonts w:asciiTheme="minorHAnsi" w:hAnsiTheme="minorHAnsi" w:cstheme="minorHAnsi"/>
          <w:color w:val="333333"/>
          <w:sz w:val="21"/>
          <w:szCs w:val="21"/>
        </w:rPr>
        <w:t xml:space="preserve"> is recommended</w:t>
      </w:r>
      <w:r w:rsidRPr="001D771B">
        <w:rPr>
          <w:rFonts w:asciiTheme="minorHAnsi" w:hAnsiTheme="minorHAnsi" w:cstheme="minorHAnsi"/>
          <w:color w:val="333333"/>
          <w:sz w:val="21"/>
          <w:szCs w:val="21"/>
        </w:rPr>
        <w:t xml:space="preserve">. Prepare your message before you film and keep it interesting, engaging and short. </w:t>
      </w:r>
      <w:r w:rsidR="001D771B" w:rsidRPr="001D771B">
        <w:rPr>
          <w:rFonts w:asciiTheme="minorHAnsi" w:hAnsiTheme="minorHAnsi" w:cstheme="minorHAnsi"/>
          <w:color w:val="333333"/>
          <w:sz w:val="21"/>
          <w:szCs w:val="21"/>
        </w:rPr>
        <w:t>As</w:t>
      </w:r>
      <w:r w:rsidR="0001356A">
        <w:rPr>
          <w:rFonts w:asciiTheme="minorHAnsi" w:hAnsiTheme="minorHAnsi" w:cstheme="minorHAnsi"/>
          <w:color w:val="333333"/>
          <w:sz w:val="21"/>
          <w:szCs w:val="21"/>
        </w:rPr>
        <w:t>k</w:t>
      </w:r>
      <w:r w:rsidR="001D771B" w:rsidRPr="001D771B">
        <w:rPr>
          <w:rFonts w:asciiTheme="minorHAnsi" w:hAnsiTheme="minorHAnsi" w:cstheme="minorHAnsi"/>
          <w:color w:val="333333"/>
          <w:sz w:val="21"/>
          <w:szCs w:val="21"/>
        </w:rPr>
        <w:t xml:space="preserve"> yourself, “What is the one piece of information I want the viewer to take away from this video?” </w:t>
      </w:r>
      <w:r w:rsidRPr="001D771B">
        <w:rPr>
          <w:rFonts w:asciiTheme="minorHAnsi" w:hAnsiTheme="minorHAnsi" w:cstheme="minorHAnsi"/>
          <w:color w:val="333333"/>
          <w:sz w:val="21"/>
          <w:szCs w:val="21"/>
        </w:rPr>
        <w:t xml:space="preserve">It’s easier to not move around too much when filming. </w:t>
      </w:r>
      <w:r w:rsidR="001D771B" w:rsidRPr="001D771B">
        <w:rPr>
          <w:rFonts w:asciiTheme="minorHAnsi" w:hAnsiTheme="minorHAnsi" w:cstheme="minorHAnsi"/>
          <w:color w:val="333333"/>
          <w:sz w:val="21"/>
          <w:szCs w:val="21"/>
        </w:rPr>
        <w:t xml:space="preserve">Look at the camera and speak as if you’re speaking with a friend in front of you. Keep the tone friendly and engaging. Smile. </w:t>
      </w:r>
      <w:r w:rsidR="001D771B" w:rsidRPr="001D771B">
        <w:rPr>
          <w:rFonts w:asciiTheme="minorHAnsi" w:hAnsiTheme="minorHAnsi" w:cstheme="minorHAnsi"/>
          <w:color w:val="333333"/>
          <w:sz w:val="21"/>
          <w:szCs w:val="21"/>
        </w:rPr>
        <w:sym w:font="Wingdings" w:char="F04A"/>
      </w:r>
    </w:p>
    <w:p w:rsidR="00B071A6" w:rsidRPr="001D771B" w:rsidRDefault="00B071A6" w:rsidP="00B071A6">
      <w:pPr>
        <w:rPr>
          <w:sz w:val="21"/>
          <w:szCs w:val="21"/>
          <w:lang w:val="en-US"/>
        </w:rPr>
      </w:pPr>
    </w:p>
    <w:p w:rsidR="00B071A6" w:rsidRPr="001D771B" w:rsidRDefault="00B071A6" w:rsidP="00B071A6">
      <w:pPr>
        <w:pStyle w:val="ListParagraph"/>
        <w:numPr>
          <w:ilvl w:val="0"/>
          <w:numId w:val="1"/>
        </w:numPr>
        <w:rPr>
          <w:sz w:val="21"/>
          <w:szCs w:val="21"/>
          <w:lang w:val="en-US"/>
        </w:rPr>
      </w:pPr>
      <w:r w:rsidRPr="001D771B">
        <w:rPr>
          <w:sz w:val="21"/>
          <w:szCs w:val="21"/>
          <w:lang w:val="en-US"/>
        </w:rPr>
        <w:t>Double check your video</w:t>
      </w:r>
    </w:p>
    <w:p w:rsidR="00B071A6" w:rsidRPr="001D771B" w:rsidRDefault="00003AEE" w:rsidP="001D771B">
      <w:pPr>
        <w:ind w:left="360"/>
        <w:rPr>
          <w:sz w:val="21"/>
          <w:szCs w:val="21"/>
          <w:lang w:val="en-US"/>
        </w:rPr>
      </w:pPr>
      <w:r w:rsidRPr="001D771B">
        <w:rPr>
          <w:sz w:val="21"/>
          <w:szCs w:val="21"/>
          <w:lang w:val="en-US"/>
        </w:rPr>
        <w:t>Watch your video back with sound before you send it to the Marketing/Design team for editing. This way you can check for things that you may not have noticed when filming. For instance: does the sound work, are there distracting shadows or movement, is the speaker positioned in a way that an object looks like it’s pointing out of their head</w:t>
      </w:r>
      <w:r w:rsidR="001D771B" w:rsidRPr="001D771B">
        <w:rPr>
          <w:sz w:val="21"/>
          <w:szCs w:val="21"/>
          <w:lang w:val="en-US"/>
        </w:rPr>
        <w:t>, is the speaker shuffling or moving their hands too much</w:t>
      </w:r>
      <w:r w:rsidR="001D771B">
        <w:rPr>
          <w:sz w:val="21"/>
          <w:szCs w:val="21"/>
          <w:lang w:val="en-US"/>
        </w:rPr>
        <w:t>, etc.</w:t>
      </w:r>
      <w:r w:rsidRPr="001D771B">
        <w:rPr>
          <w:sz w:val="21"/>
          <w:szCs w:val="21"/>
          <w:lang w:val="en-US"/>
        </w:rPr>
        <w:t>?</w:t>
      </w:r>
    </w:p>
    <w:p w:rsidR="001D771B" w:rsidRPr="001D771B" w:rsidRDefault="001D771B" w:rsidP="001D771B">
      <w:pPr>
        <w:ind w:left="360"/>
        <w:rPr>
          <w:sz w:val="21"/>
          <w:szCs w:val="21"/>
          <w:lang w:val="en-US"/>
        </w:rPr>
      </w:pPr>
    </w:p>
    <w:p w:rsidR="00B071A6" w:rsidRPr="001D771B" w:rsidRDefault="00B071A6" w:rsidP="00B071A6">
      <w:pPr>
        <w:pStyle w:val="ListParagraph"/>
        <w:numPr>
          <w:ilvl w:val="0"/>
          <w:numId w:val="1"/>
        </w:numPr>
        <w:rPr>
          <w:sz w:val="21"/>
          <w:szCs w:val="21"/>
          <w:lang w:val="en-US"/>
        </w:rPr>
      </w:pPr>
      <w:r w:rsidRPr="001D771B">
        <w:rPr>
          <w:sz w:val="21"/>
          <w:szCs w:val="21"/>
          <w:lang w:val="en-US"/>
        </w:rPr>
        <w:t xml:space="preserve">Upload to Dropbox and send to Luke Reynolds and/or the design team – </w:t>
      </w:r>
      <w:hyperlink r:id="rId7" w:history="1">
        <w:r w:rsidRPr="001D771B">
          <w:rPr>
            <w:rStyle w:val="Hyperlink"/>
            <w:sz w:val="21"/>
            <w:szCs w:val="21"/>
            <w:lang w:val="en-US"/>
          </w:rPr>
          <w:t>design@anglicare.com.au</w:t>
        </w:r>
      </w:hyperlink>
    </w:p>
    <w:sectPr w:rsidR="00B071A6" w:rsidRPr="001D77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24" w:rsidRDefault="00AA0F24" w:rsidP="00003AEE">
      <w:pPr>
        <w:spacing w:after="0" w:line="240" w:lineRule="auto"/>
      </w:pPr>
      <w:r>
        <w:separator/>
      </w:r>
    </w:p>
  </w:endnote>
  <w:endnote w:type="continuationSeparator" w:id="0">
    <w:p w:rsidR="00AA0F24" w:rsidRDefault="00AA0F24" w:rsidP="0000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24" w:rsidRDefault="00AA0F24" w:rsidP="00003AEE">
      <w:pPr>
        <w:spacing w:after="0" w:line="240" w:lineRule="auto"/>
      </w:pPr>
      <w:r>
        <w:separator/>
      </w:r>
    </w:p>
  </w:footnote>
  <w:footnote w:type="continuationSeparator" w:id="0">
    <w:p w:rsidR="00AA0F24" w:rsidRDefault="00AA0F24" w:rsidP="0000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EE" w:rsidRDefault="00003AEE">
    <w:pPr>
      <w:pStyle w:val="Header"/>
    </w:pPr>
    <w:r>
      <w:rPr>
        <w:noProof/>
        <w:lang w:eastAsia="en-AU"/>
      </w:rPr>
      <w:drawing>
        <wp:inline distT="0" distB="0" distL="0" distR="0">
          <wp:extent cx="1457325" cy="333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723" cy="339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C2512"/>
    <w:multiLevelType w:val="hybridMultilevel"/>
    <w:tmpl w:val="B1F0F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6"/>
    <w:rsid w:val="00003AEE"/>
    <w:rsid w:val="0001356A"/>
    <w:rsid w:val="001D771B"/>
    <w:rsid w:val="004644BC"/>
    <w:rsid w:val="009026EA"/>
    <w:rsid w:val="00AA0F24"/>
    <w:rsid w:val="00B071A6"/>
    <w:rsid w:val="00E05166"/>
    <w:rsid w:val="00F67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19248-CF70-4E91-8007-9974CF1A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A6"/>
    <w:pPr>
      <w:ind w:left="720"/>
      <w:contextualSpacing/>
    </w:pPr>
  </w:style>
  <w:style w:type="character" w:styleId="Hyperlink">
    <w:name w:val="Hyperlink"/>
    <w:basedOn w:val="DefaultParagraphFont"/>
    <w:uiPriority w:val="99"/>
    <w:unhideWhenUsed/>
    <w:rsid w:val="00B071A6"/>
    <w:rPr>
      <w:color w:val="0563C1" w:themeColor="hyperlink"/>
      <w:u w:val="single"/>
    </w:rPr>
  </w:style>
  <w:style w:type="paragraph" w:customStyle="1" w:styleId="intercom-align-left">
    <w:name w:val="intercom-align-left"/>
    <w:basedOn w:val="Normal"/>
    <w:rsid w:val="00B071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0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EE"/>
  </w:style>
  <w:style w:type="paragraph" w:styleId="Footer">
    <w:name w:val="footer"/>
    <w:basedOn w:val="Normal"/>
    <w:link w:val="FooterChar"/>
    <w:uiPriority w:val="99"/>
    <w:unhideWhenUsed/>
    <w:rsid w:val="0000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262">
      <w:bodyDiv w:val="1"/>
      <w:marLeft w:val="0"/>
      <w:marRight w:val="0"/>
      <w:marTop w:val="0"/>
      <w:marBottom w:val="0"/>
      <w:divBdr>
        <w:top w:val="none" w:sz="0" w:space="0" w:color="auto"/>
        <w:left w:val="none" w:sz="0" w:space="0" w:color="auto"/>
        <w:bottom w:val="none" w:sz="0" w:space="0" w:color="auto"/>
        <w:right w:val="none" w:sz="0" w:space="0" w:color="auto"/>
      </w:divBdr>
      <w:divsChild>
        <w:div w:id="1989434471">
          <w:marLeft w:val="0"/>
          <w:marRight w:val="0"/>
          <w:marTop w:val="0"/>
          <w:marBottom w:val="360"/>
          <w:divBdr>
            <w:top w:val="none" w:sz="0" w:space="0" w:color="auto"/>
            <w:left w:val="none" w:sz="0" w:space="0" w:color="auto"/>
            <w:bottom w:val="none" w:sz="0" w:space="0" w:color="auto"/>
            <w:right w:val="none" w:sz="0" w:space="0" w:color="auto"/>
          </w:divBdr>
          <w:divsChild>
            <w:div w:id="19453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472">
      <w:bodyDiv w:val="1"/>
      <w:marLeft w:val="0"/>
      <w:marRight w:val="0"/>
      <w:marTop w:val="0"/>
      <w:marBottom w:val="0"/>
      <w:divBdr>
        <w:top w:val="none" w:sz="0" w:space="0" w:color="auto"/>
        <w:left w:val="none" w:sz="0" w:space="0" w:color="auto"/>
        <w:bottom w:val="none" w:sz="0" w:space="0" w:color="auto"/>
        <w:right w:val="none" w:sz="0" w:space="0" w:color="auto"/>
      </w:divBdr>
    </w:div>
    <w:div w:id="6176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ign@anglica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Lanham</dc:creator>
  <cp:keywords/>
  <dc:description/>
  <cp:lastModifiedBy>Amy Lanham</cp:lastModifiedBy>
  <cp:revision>2</cp:revision>
  <dcterms:created xsi:type="dcterms:W3CDTF">2020-07-07T00:47:00Z</dcterms:created>
  <dcterms:modified xsi:type="dcterms:W3CDTF">2020-07-07T01:18:00Z</dcterms:modified>
</cp:coreProperties>
</file>